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-72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GRAFIK ZAJĘĆ KURSU: </w:t>
      </w:r>
    </w:p>
    <w:p>
      <w:pPr>
        <w:pStyle w:val="Normal"/>
        <w:spacing w:lineRule="auto" w:line="276"/>
        <w:ind w:left="-72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Power BI – analiza, raportowanie i wizualizacja danych</w:t>
      </w:r>
    </w:p>
    <w:p>
      <w:pPr>
        <w:pStyle w:val="Normal"/>
        <w:spacing w:lineRule="auto" w:line="276"/>
        <w:ind w:left="-72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W w:w="9512" w:type="dxa"/>
        <w:jc w:val="left"/>
        <w:tblInd w:w="-1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660"/>
        <w:gridCol w:w="1877"/>
        <w:gridCol w:w="1726"/>
        <w:gridCol w:w="1700"/>
        <w:gridCol w:w="1909"/>
        <w:gridCol w:w="1639"/>
      </w:tblGrid>
      <w:tr>
        <w:trPr>
          <w:trHeight w:val="1005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zajęć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Dzień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Ilość jedn. dydakt.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Godziny zajęć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pl-PL"/>
              </w:rPr>
              <w:t>W tym przerwy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20.05.2026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16:30 – 20:30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22.05.2026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76"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16:30 – 20:30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621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23.05.2026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sobota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09:00 – 13:00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27.05.2026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16:30 – 20:30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29.05.2026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piątek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16:30 – 20:30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  <w:tr>
        <w:trPr>
          <w:trHeight w:val="599" w:hRule="atLeast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30.05.2026 r.</w:t>
            </w:r>
          </w:p>
        </w:tc>
        <w:tc>
          <w:tcPr>
            <w:tcW w:w="1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sobota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godz.</w:t>
            </w: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09:00 – 13:00</w:t>
            </w:r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76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15 min.</w:t>
            </w:r>
          </w:p>
        </w:tc>
      </w:tr>
    </w:tbl>
    <w:p>
      <w:pPr>
        <w:pStyle w:val="Normal"/>
        <w:spacing w:lineRule="auto" w:line="276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ind w:left="-72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Uwaga! 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przypadkach uzasadnionych spowodowanych, np. chorobą wykładowcy, brakiem prądu, Stowarzyszenie zastrzega sobie prawo do zmiany grafiku zajęć.</w:t>
      </w:r>
    </w:p>
    <w:p>
      <w:pPr>
        <w:pStyle w:val="Normal"/>
        <w:numPr>
          <w:ilvl w:val="0"/>
          <w:numId w:val="1"/>
        </w:numPr>
        <w:spacing w:lineRule="auto" w:line="276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Jednostka dydaktyczna oznacza 45 min. zajęć.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76" w:beforeAutospacing="1" w:afterAutospacing="1"/>
        <w:outlineLvl w:val="1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Czas trwania:</w:t>
      </w:r>
    </w:p>
    <w:p>
      <w:pPr>
        <w:pStyle w:val="Normal"/>
        <w:spacing w:lineRule="auto" w:line="276" w:beforeAutospacing="1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30 godzin wykładowych on-line </w:t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bullet"/>
      <w:lvlText w:val=""/>
      <w:lvlJc w:val="left"/>
      <w:pPr>
        <w:ind w:left="-360" w:hanging="360"/>
      </w:pPr>
      <w:rPr>
        <w:rFonts w:ascii="Symbol" w:hAnsi="Symbol" w:cs="Symbol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5457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paragraph" w:styleId="Nagwek1">
    <w:name w:val="Heading 1"/>
    <w:basedOn w:val="Normal"/>
    <w:link w:val="Nagwek1Znak"/>
    <w:uiPriority w:val="9"/>
    <w:qFormat/>
    <w:rsid w:val="00c85457"/>
    <w:pPr>
      <w:keepNext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c85457"/>
    <w:pPr>
      <w:keepNext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c85457"/>
    <w:pPr>
      <w:keepNext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c85457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c85457"/>
    <w:pPr>
      <w:keepNext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c85457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c85457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c85457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c85457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c8545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c85457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c85457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c85457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c85457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c85457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c85457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c85457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c85457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c85457"/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c8545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c8545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85457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c85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457"/>
    <w:rPr>
      <w:b/>
      <w:bCs/>
      <w:smallCaps/>
      <w:color w:val="0F4761" w:themeColor="accent1" w:themeShade="bf"/>
      <w:spacing w:val="5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link w:val="TytuZnak"/>
    <w:uiPriority w:val="10"/>
    <w:qFormat/>
    <w:rsid w:val="00c8545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c8545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c8545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45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c8545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LibreOffice/5.3.0.3$Windows_X86_64 LibreOffice_project/7074905676c47b82bbcfbea1aeefc84afe1c50e1</Application>
  <Pages>1</Pages>
  <Words>114</Words>
  <Characters>583</Characters>
  <CharactersWithSpaces>656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2026-04-07T17:15:00Z</dcterms:created>
  <dc:creator>Katarzyna Racka ( Wykładowca)</dc:creator>
  <dc:description/>
  <dc:language>pl-PL</dc:language>
  <cp:lastModifiedBy>Katarzyna Racka</cp:lastModifiedBy>
  <dcterms:modified xsi:type="dcterms:W3CDTF">2026-04-07T17:15:00Z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